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8E" w:rsidRDefault="00192878" w:rsidP="00192878">
      <w:pPr>
        <w:pStyle w:val="Style2"/>
        <w:widowControl/>
        <w:spacing w:line="240" w:lineRule="auto"/>
        <w:ind w:left="475"/>
        <w:rPr>
          <w:rStyle w:val="FontStyle16"/>
        </w:rPr>
      </w:pPr>
      <w:r>
        <w:rPr>
          <w:rStyle w:val="FontStyle16"/>
        </w:rPr>
        <w:t>KLAUZULA INFORMACYJNA W PROJEKCIE</w:t>
      </w:r>
      <w:r w:rsidR="00E2057A">
        <w:rPr>
          <w:rStyle w:val="FontStyle16"/>
        </w:rPr>
        <w:t xml:space="preserve"> RID</w:t>
      </w:r>
    </w:p>
    <w:p w:rsidR="00AE4A95" w:rsidRDefault="00A3168E" w:rsidP="00192878">
      <w:pPr>
        <w:pStyle w:val="Style2"/>
        <w:widowControl/>
        <w:spacing w:line="240" w:lineRule="auto"/>
        <w:ind w:left="475"/>
        <w:rPr>
          <w:rStyle w:val="FontStyle16"/>
        </w:rPr>
      </w:pPr>
      <w:r>
        <w:rPr>
          <w:rStyle w:val="FontStyle16"/>
        </w:rPr>
        <w:t xml:space="preserve">(dalej </w:t>
      </w:r>
      <w:r w:rsidR="009D0DA6">
        <w:rPr>
          <w:rStyle w:val="FontStyle16"/>
        </w:rPr>
        <w:t xml:space="preserve">jako </w:t>
      </w:r>
      <w:r>
        <w:rPr>
          <w:rStyle w:val="FontStyle16"/>
        </w:rPr>
        <w:t>„</w:t>
      </w:r>
      <w:r w:rsidRPr="00FA5188">
        <w:rPr>
          <w:rStyle w:val="FontStyle16"/>
        </w:rPr>
        <w:t>Projekt</w:t>
      </w:r>
      <w:r>
        <w:rPr>
          <w:rStyle w:val="FontStyle16"/>
        </w:rPr>
        <w:t>”)</w:t>
      </w:r>
    </w:p>
    <w:p w:rsidR="00E2057A" w:rsidRDefault="00E2057A" w:rsidP="00192878">
      <w:pPr>
        <w:pStyle w:val="Style2"/>
        <w:widowControl/>
        <w:spacing w:line="240" w:lineRule="auto"/>
        <w:ind w:left="475"/>
        <w:rPr>
          <w:rStyle w:val="FontStyle16"/>
        </w:rPr>
      </w:pPr>
    </w:p>
    <w:p w:rsidR="00F230E0" w:rsidRPr="00F230E0" w:rsidRDefault="00F230E0" w:rsidP="00F230E0">
      <w:pPr>
        <w:pStyle w:val="Style5"/>
        <w:spacing w:line="240" w:lineRule="exact"/>
        <w:rPr>
          <w:sz w:val="18"/>
          <w:szCs w:val="18"/>
        </w:rPr>
      </w:pPr>
      <w:r w:rsidRPr="00F230E0">
        <w:rPr>
          <w:sz w:val="18"/>
          <w:szCs w:val="18"/>
        </w:rPr>
        <w:t>Realizując obowiązek wynikający z art. 13 ust. 1 i 2 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informujemy, że:</w:t>
      </w:r>
    </w:p>
    <w:p w:rsidR="00F230E0" w:rsidRPr="00F230E0" w:rsidRDefault="00F230E0" w:rsidP="00F230E0">
      <w:pPr>
        <w:pStyle w:val="Style5"/>
        <w:numPr>
          <w:ilvl w:val="0"/>
          <w:numId w:val="7"/>
        </w:numPr>
        <w:spacing w:line="240" w:lineRule="exact"/>
        <w:ind w:left="284" w:hanging="284"/>
        <w:rPr>
          <w:sz w:val="18"/>
          <w:szCs w:val="18"/>
        </w:rPr>
      </w:pPr>
      <w:r w:rsidRPr="00F230E0">
        <w:rPr>
          <w:sz w:val="18"/>
          <w:szCs w:val="18"/>
        </w:rPr>
        <w:t>Administratorem danych osobowych Państwa i Państwa dzieci jest Akademia Wychowania Fizycznego im. Jerzego Kukuczki w Katowicach [ul. Mikołowska 72a, 40 – 065 Katowice].</w:t>
      </w:r>
    </w:p>
    <w:p w:rsidR="00F230E0" w:rsidRPr="00F230E0" w:rsidRDefault="00F230E0" w:rsidP="00F230E0">
      <w:pPr>
        <w:pStyle w:val="Style5"/>
        <w:numPr>
          <w:ilvl w:val="0"/>
          <w:numId w:val="7"/>
        </w:numPr>
        <w:spacing w:line="240" w:lineRule="exact"/>
        <w:ind w:left="284" w:hanging="284"/>
        <w:rPr>
          <w:sz w:val="18"/>
          <w:szCs w:val="18"/>
        </w:rPr>
      </w:pPr>
      <w:r w:rsidRPr="00F230E0">
        <w:rPr>
          <w:sz w:val="18"/>
          <w:szCs w:val="18"/>
        </w:rPr>
        <w:t>W Akademii Wychowania Fizycznego im. Jerzego Kukuczki w Katowicach został powołany Inspektor Ochrony Danych, z którym można się skontaktować za pośrednictwem e-maila: iod@awf.katowice.pl</w:t>
      </w:r>
    </w:p>
    <w:p w:rsidR="00F230E0" w:rsidRPr="00DE0A7F" w:rsidRDefault="00F230E0" w:rsidP="00F230E0">
      <w:pPr>
        <w:pStyle w:val="Style5"/>
        <w:numPr>
          <w:ilvl w:val="0"/>
          <w:numId w:val="7"/>
        </w:numPr>
        <w:spacing w:line="240" w:lineRule="exact"/>
        <w:ind w:left="284" w:hanging="284"/>
        <w:rPr>
          <w:sz w:val="18"/>
          <w:szCs w:val="18"/>
        </w:rPr>
      </w:pPr>
      <w:r w:rsidRPr="00DE0A7F">
        <w:rPr>
          <w:sz w:val="18"/>
          <w:szCs w:val="18"/>
        </w:rPr>
        <w:t>Administrator zbiera i przetwarza podane przez Państwa dane osobowe:</w:t>
      </w:r>
    </w:p>
    <w:p w:rsidR="00F230E0" w:rsidRPr="00DE0A7F" w:rsidRDefault="00F230E0" w:rsidP="0087094D">
      <w:pPr>
        <w:pStyle w:val="Style5"/>
        <w:numPr>
          <w:ilvl w:val="0"/>
          <w:numId w:val="8"/>
        </w:numPr>
        <w:spacing w:line="240" w:lineRule="exact"/>
        <w:rPr>
          <w:sz w:val="18"/>
          <w:szCs w:val="18"/>
        </w:rPr>
      </w:pPr>
      <w:r w:rsidRPr="00DE0A7F">
        <w:rPr>
          <w:sz w:val="18"/>
          <w:szCs w:val="18"/>
        </w:rPr>
        <w:t>w</w:t>
      </w:r>
      <w:r w:rsidR="009C2F80">
        <w:rPr>
          <w:sz w:val="18"/>
          <w:szCs w:val="18"/>
        </w:rPr>
        <w:t xml:space="preserve"> </w:t>
      </w:r>
      <w:r w:rsidRPr="00DE0A7F">
        <w:rPr>
          <w:sz w:val="18"/>
          <w:szCs w:val="18"/>
        </w:rPr>
        <w:t xml:space="preserve">celu realizacji </w:t>
      </w:r>
      <w:r w:rsidR="00E2057A">
        <w:rPr>
          <w:sz w:val="18"/>
          <w:szCs w:val="18"/>
        </w:rPr>
        <w:t>Projektu</w:t>
      </w:r>
      <w:r w:rsidRPr="00DE0A7F">
        <w:rPr>
          <w:sz w:val="18"/>
          <w:szCs w:val="18"/>
        </w:rPr>
        <w:t xml:space="preserve"> organizowanego przez AWF Katowice. Podstawą przetwarzania danych osobowych w tym zakresie jest art. 6 ust. 1 lit. </w:t>
      </w:r>
      <w:r w:rsidR="00F12210" w:rsidRPr="00DE0A7F">
        <w:rPr>
          <w:sz w:val="18"/>
          <w:szCs w:val="18"/>
        </w:rPr>
        <w:t>C</w:t>
      </w:r>
      <w:r w:rsidR="0065728B" w:rsidRPr="00DE0A7F">
        <w:rPr>
          <w:sz w:val="18"/>
          <w:szCs w:val="18"/>
        </w:rPr>
        <w:t xml:space="preserve"> </w:t>
      </w:r>
      <w:r w:rsidR="00615FD6" w:rsidRPr="00DE0A7F">
        <w:rPr>
          <w:sz w:val="18"/>
          <w:szCs w:val="18"/>
        </w:rPr>
        <w:t xml:space="preserve">i art. 6 ust. 1 lit. </w:t>
      </w:r>
      <w:r w:rsidR="00DE0A7F">
        <w:rPr>
          <w:sz w:val="18"/>
          <w:szCs w:val="18"/>
        </w:rPr>
        <w:t xml:space="preserve">e </w:t>
      </w:r>
      <w:r w:rsidR="00615FD6" w:rsidRPr="00DE0A7F">
        <w:rPr>
          <w:sz w:val="18"/>
          <w:szCs w:val="18"/>
        </w:rPr>
        <w:t xml:space="preserve">RODO w związku </w:t>
      </w:r>
      <w:r w:rsidR="00175EE5" w:rsidRPr="00DE0A7F">
        <w:rPr>
          <w:sz w:val="18"/>
          <w:szCs w:val="18"/>
        </w:rPr>
        <w:t>zw. z art. 9 ust. 2 lit. j RODO</w:t>
      </w:r>
      <w:r w:rsidR="0065728B" w:rsidRPr="00DE0A7F">
        <w:rPr>
          <w:sz w:val="18"/>
          <w:szCs w:val="18"/>
        </w:rPr>
        <w:t xml:space="preserve"> </w:t>
      </w:r>
      <w:r w:rsidR="00175EE5" w:rsidRPr="00DE0A7F">
        <w:rPr>
          <w:sz w:val="18"/>
          <w:szCs w:val="18"/>
        </w:rPr>
        <w:t xml:space="preserve">w związku z </w:t>
      </w:r>
      <w:r w:rsidRPr="00DE0A7F">
        <w:rPr>
          <w:sz w:val="18"/>
          <w:szCs w:val="18"/>
        </w:rPr>
        <w:t xml:space="preserve">ustawą </w:t>
      </w:r>
      <w:r w:rsidR="0087094D" w:rsidRPr="00DE0A7F">
        <w:rPr>
          <w:sz w:val="18"/>
          <w:szCs w:val="18"/>
        </w:rPr>
        <w:t xml:space="preserve">Prawo o </w:t>
      </w:r>
      <w:r w:rsidR="00DE0A7F">
        <w:rPr>
          <w:sz w:val="18"/>
          <w:szCs w:val="18"/>
        </w:rPr>
        <w:t>Szkolnictwie Wyższym i Nauce</w:t>
      </w:r>
      <w:r w:rsidR="009D0DA6">
        <w:rPr>
          <w:sz w:val="18"/>
          <w:szCs w:val="18"/>
        </w:rPr>
        <w:t xml:space="preserve"> </w:t>
      </w:r>
      <w:r w:rsidRPr="00DE0A7F">
        <w:rPr>
          <w:sz w:val="18"/>
          <w:szCs w:val="18"/>
        </w:rPr>
        <w:t>oraz przepisami w</w:t>
      </w:r>
      <w:r w:rsidR="0065728B" w:rsidRPr="00DE0A7F">
        <w:rPr>
          <w:sz w:val="18"/>
          <w:szCs w:val="18"/>
        </w:rPr>
        <w:t xml:space="preserve">ykonawczymi wydanymi na </w:t>
      </w:r>
      <w:r w:rsidR="009D0DA6">
        <w:rPr>
          <w:sz w:val="18"/>
          <w:szCs w:val="18"/>
        </w:rPr>
        <w:t>ich</w:t>
      </w:r>
      <w:r w:rsidR="0065728B" w:rsidRPr="00DE0A7F">
        <w:rPr>
          <w:sz w:val="18"/>
          <w:szCs w:val="18"/>
        </w:rPr>
        <w:t xml:space="preserve"> podstawie;</w:t>
      </w:r>
    </w:p>
    <w:p w:rsidR="00F230E0" w:rsidRPr="00DE0A7F" w:rsidRDefault="00F230E0" w:rsidP="00F230E0">
      <w:pPr>
        <w:pStyle w:val="Style5"/>
        <w:numPr>
          <w:ilvl w:val="0"/>
          <w:numId w:val="8"/>
        </w:numPr>
        <w:spacing w:line="240" w:lineRule="exact"/>
        <w:rPr>
          <w:sz w:val="18"/>
          <w:szCs w:val="18"/>
        </w:rPr>
      </w:pPr>
      <w:r w:rsidRPr="00DE0A7F">
        <w:rPr>
          <w:sz w:val="18"/>
          <w:szCs w:val="18"/>
        </w:rPr>
        <w:t>w celu ustalenia, dochodzenia lub obrony roszczeń, jakie Administrator może podnosić lub jakie mogą być wobec niego podnoszone. Powyższy cel stanowi uzasadniony interes realizowany przez Administratora. Podstawą przetwarzania danych osobowych w tym zakresie jest art. 6 ust. 1 lit. f RODO;</w:t>
      </w:r>
    </w:p>
    <w:p w:rsidR="00F230E0" w:rsidRPr="00DE0A7F" w:rsidRDefault="00F230E0" w:rsidP="00F230E0">
      <w:pPr>
        <w:pStyle w:val="Style5"/>
        <w:numPr>
          <w:ilvl w:val="0"/>
          <w:numId w:val="8"/>
        </w:numPr>
        <w:spacing w:line="240" w:lineRule="exact"/>
        <w:rPr>
          <w:sz w:val="18"/>
          <w:szCs w:val="18"/>
        </w:rPr>
      </w:pPr>
      <w:r w:rsidRPr="00DE0A7F">
        <w:rPr>
          <w:sz w:val="18"/>
          <w:szCs w:val="18"/>
        </w:rPr>
        <w:t>w innych celach, w przypadku wyrażenia przez Pana/Panią dobrowolnej zgody. Podstawą prawną przetwarzania danych osobowych w tym zakresie jest art. 6 ust. 1 lit. a RODO.</w:t>
      </w:r>
    </w:p>
    <w:p w:rsidR="00F230E0" w:rsidRPr="00F230E0" w:rsidRDefault="00F230E0" w:rsidP="00B23EB8">
      <w:pPr>
        <w:pStyle w:val="Style5"/>
        <w:numPr>
          <w:ilvl w:val="0"/>
          <w:numId w:val="7"/>
        </w:numPr>
        <w:spacing w:line="240" w:lineRule="exact"/>
        <w:ind w:left="284" w:hanging="284"/>
        <w:rPr>
          <w:sz w:val="18"/>
          <w:szCs w:val="18"/>
        </w:rPr>
      </w:pPr>
      <w:r w:rsidRPr="00F230E0">
        <w:rPr>
          <w:sz w:val="18"/>
          <w:szCs w:val="18"/>
        </w:rPr>
        <w:t>Podane dane osobowe mogą zostać przekazane:</w:t>
      </w:r>
    </w:p>
    <w:p w:rsidR="00F230E0" w:rsidRPr="00F230E0" w:rsidRDefault="00F230E0" w:rsidP="00F230E0">
      <w:pPr>
        <w:pStyle w:val="Style5"/>
        <w:numPr>
          <w:ilvl w:val="1"/>
          <w:numId w:val="7"/>
        </w:numPr>
        <w:spacing w:line="240" w:lineRule="exact"/>
        <w:rPr>
          <w:sz w:val="18"/>
          <w:szCs w:val="18"/>
        </w:rPr>
      </w:pPr>
      <w:r w:rsidRPr="00F230E0">
        <w:rPr>
          <w:sz w:val="18"/>
          <w:szCs w:val="18"/>
        </w:rPr>
        <w:t>dostawcom usług i rozwiązań technicznych/organizacyjnych (dostawcy usług IT, firmy kurierskie, pocztowe),</w:t>
      </w:r>
    </w:p>
    <w:p w:rsidR="00F230E0" w:rsidRPr="00F230E0" w:rsidRDefault="00F230E0" w:rsidP="00F230E0">
      <w:pPr>
        <w:pStyle w:val="Style5"/>
        <w:numPr>
          <w:ilvl w:val="1"/>
          <w:numId w:val="7"/>
        </w:numPr>
        <w:spacing w:line="240" w:lineRule="exact"/>
        <w:rPr>
          <w:sz w:val="18"/>
          <w:szCs w:val="18"/>
        </w:rPr>
      </w:pPr>
      <w:r w:rsidRPr="00F230E0">
        <w:rPr>
          <w:sz w:val="18"/>
          <w:szCs w:val="18"/>
        </w:rPr>
        <w:t>kancelarii prawnej, w przypadku konieczności ustalenia, dochodzenia lub obrony roszczeń jakie Administrator może podnosić lub jakie mogą być wobec niego podnoszone,</w:t>
      </w:r>
    </w:p>
    <w:p w:rsidR="00F230E0" w:rsidRPr="00F230E0" w:rsidRDefault="00F230E0" w:rsidP="00F230E0">
      <w:pPr>
        <w:pStyle w:val="Style5"/>
        <w:numPr>
          <w:ilvl w:val="1"/>
          <w:numId w:val="7"/>
        </w:numPr>
        <w:spacing w:line="240" w:lineRule="exact"/>
        <w:rPr>
          <w:sz w:val="18"/>
          <w:szCs w:val="18"/>
        </w:rPr>
      </w:pPr>
      <w:r w:rsidRPr="00F230E0">
        <w:rPr>
          <w:sz w:val="18"/>
          <w:szCs w:val="18"/>
        </w:rPr>
        <w:t>innym podmiotom współpracującymi z AWF Katowice i przetwarzającymi dane osobowe na podstawie wcześniej zawartej umowy powierzenia przetwarzania danych osobowych.</w:t>
      </w:r>
    </w:p>
    <w:p w:rsidR="00F230E0" w:rsidRPr="00F230E0" w:rsidRDefault="00F230E0" w:rsidP="00F230E0">
      <w:pPr>
        <w:pStyle w:val="Style5"/>
        <w:numPr>
          <w:ilvl w:val="0"/>
          <w:numId w:val="7"/>
        </w:numPr>
        <w:spacing w:line="240" w:lineRule="exact"/>
        <w:ind w:left="284" w:hanging="284"/>
        <w:rPr>
          <w:sz w:val="18"/>
          <w:szCs w:val="18"/>
        </w:rPr>
      </w:pPr>
      <w:r w:rsidRPr="00F230E0">
        <w:rPr>
          <w:sz w:val="18"/>
          <w:szCs w:val="18"/>
        </w:rPr>
        <w:t>Podane dane osobowe będą przetwarzane przez okres</w:t>
      </w:r>
      <w:r w:rsidR="009D0DA6">
        <w:rPr>
          <w:sz w:val="18"/>
          <w:szCs w:val="18"/>
        </w:rPr>
        <w:t xml:space="preserve"> minimum 5 </w:t>
      </w:r>
      <w:r w:rsidR="0065728B">
        <w:rPr>
          <w:sz w:val="18"/>
          <w:szCs w:val="18"/>
        </w:rPr>
        <w:t>lat</w:t>
      </w:r>
      <w:r w:rsidR="009D0DA6">
        <w:rPr>
          <w:sz w:val="18"/>
          <w:szCs w:val="18"/>
        </w:rPr>
        <w:t xml:space="preserve"> od czasu zakończenia umowy projektowej</w:t>
      </w:r>
      <w:r w:rsidR="009962F4">
        <w:rPr>
          <w:sz w:val="18"/>
          <w:szCs w:val="18"/>
        </w:rPr>
        <w:t xml:space="preserve"> </w:t>
      </w:r>
      <w:r w:rsidRPr="00F230E0">
        <w:rPr>
          <w:sz w:val="18"/>
          <w:szCs w:val="18"/>
        </w:rPr>
        <w:t xml:space="preserve">a </w:t>
      </w:r>
      <w:r w:rsidR="00175EE5">
        <w:rPr>
          <w:sz w:val="18"/>
          <w:szCs w:val="18"/>
        </w:rPr>
        <w:t>także do czasu przedawnienia roszczeń.</w:t>
      </w:r>
      <w:r w:rsidR="009D0DA6">
        <w:rPr>
          <w:sz w:val="18"/>
          <w:szCs w:val="18"/>
        </w:rPr>
        <w:t xml:space="preserve"> </w:t>
      </w:r>
      <w:r w:rsidRPr="00F230E0">
        <w:rPr>
          <w:sz w:val="18"/>
          <w:szCs w:val="18"/>
        </w:rPr>
        <w:t>W przypadku danych osobowych przetwarzanych na podstawie zgody, dane osobowe będą przetwarzane do czasu ustania celu, w którym zostały zebrane lub do czasu wycofania zgody.</w:t>
      </w:r>
    </w:p>
    <w:p w:rsidR="00F230E0" w:rsidRPr="00F230E0" w:rsidRDefault="00F230E0" w:rsidP="00F230E0">
      <w:pPr>
        <w:pStyle w:val="Style5"/>
        <w:numPr>
          <w:ilvl w:val="0"/>
          <w:numId w:val="7"/>
        </w:numPr>
        <w:spacing w:line="240" w:lineRule="exact"/>
        <w:ind w:left="284" w:hanging="284"/>
        <w:rPr>
          <w:sz w:val="18"/>
          <w:szCs w:val="18"/>
        </w:rPr>
      </w:pPr>
      <w:r w:rsidRPr="00F230E0">
        <w:rPr>
          <w:sz w:val="18"/>
          <w:szCs w:val="18"/>
        </w:rPr>
        <w:t xml:space="preserve">Podanie danych osobowych jest warunkiem </w:t>
      </w:r>
      <w:r w:rsidR="00175EE5">
        <w:rPr>
          <w:sz w:val="18"/>
          <w:szCs w:val="18"/>
        </w:rPr>
        <w:t>uczestnictwa</w:t>
      </w:r>
      <w:r w:rsidRPr="00F230E0">
        <w:rPr>
          <w:sz w:val="18"/>
          <w:szCs w:val="18"/>
        </w:rPr>
        <w:t xml:space="preserve"> w </w:t>
      </w:r>
      <w:r w:rsidR="0050492A">
        <w:rPr>
          <w:sz w:val="18"/>
          <w:szCs w:val="18"/>
        </w:rPr>
        <w:t>Projekcie</w:t>
      </w:r>
      <w:r w:rsidRPr="00F230E0">
        <w:rPr>
          <w:sz w:val="18"/>
          <w:szCs w:val="18"/>
        </w:rPr>
        <w:t xml:space="preserve">. Brak podania tych danych uniemożliwi </w:t>
      </w:r>
      <w:r w:rsidR="00175EE5">
        <w:rPr>
          <w:sz w:val="18"/>
          <w:szCs w:val="18"/>
        </w:rPr>
        <w:t>uczestnictwo w projekcie</w:t>
      </w:r>
      <w:r w:rsidRPr="00F230E0">
        <w:rPr>
          <w:sz w:val="18"/>
          <w:szCs w:val="18"/>
        </w:rPr>
        <w:t>. Nie dotyczy to danych przetwarzanych na podstawie zgody – w przypadku jej braku, dane osobowe nie będą przetwarzane w celach wskazanych w klauzuli zgody.</w:t>
      </w:r>
    </w:p>
    <w:p w:rsidR="00F230E0" w:rsidRPr="00F230E0" w:rsidRDefault="00F230E0" w:rsidP="00F230E0">
      <w:pPr>
        <w:pStyle w:val="Style5"/>
        <w:numPr>
          <w:ilvl w:val="0"/>
          <w:numId w:val="7"/>
        </w:numPr>
        <w:spacing w:line="240" w:lineRule="exact"/>
        <w:ind w:left="284" w:hanging="284"/>
        <w:rPr>
          <w:sz w:val="18"/>
          <w:szCs w:val="18"/>
        </w:rPr>
      </w:pPr>
      <w:r w:rsidRPr="00F230E0">
        <w:rPr>
          <w:sz w:val="18"/>
          <w:szCs w:val="18"/>
        </w:rPr>
        <w:t>Administrator informuje, że mają Państwo prawo:</w:t>
      </w:r>
    </w:p>
    <w:p w:rsidR="00F230E0" w:rsidRPr="00F230E0" w:rsidRDefault="00F230E0" w:rsidP="00F230E0">
      <w:pPr>
        <w:pStyle w:val="Style5"/>
        <w:numPr>
          <w:ilvl w:val="0"/>
          <w:numId w:val="9"/>
        </w:numPr>
        <w:spacing w:line="240" w:lineRule="exact"/>
        <w:rPr>
          <w:sz w:val="18"/>
          <w:szCs w:val="18"/>
        </w:rPr>
      </w:pPr>
      <w:r w:rsidRPr="00F230E0">
        <w:rPr>
          <w:sz w:val="18"/>
          <w:szCs w:val="18"/>
        </w:rPr>
        <w:t>żądać od Administratora dostępu do swoich danych osobowych;</w:t>
      </w:r>
    </w:p>
    <w:p w:rsidR="00F230E0" w:rsidRPr="00F230E0" w:rsidRDefault="00F230E0" w:rsidP="00F230E0">
      <w:pPr>
        <w:pStyle w:val="Style5"/>
        <w:numPr>
          <w:ilvl w:val="0"/>
          <w:numId w:val="9"/>
        </w:numPr>
        <w:spacing w:line="240" w:lineRule="exact"/>
        <w:rPr>
          <w:sz w:val="18"/>
          <w:szCs w:val="18"/>
        </w:rPr>
      </w:pPr>
      <w:r w:rsidRPr="00F230E0">
        <w:rPr>
          <w:sz w:val="18"/>
          <w:szCs w:val="18"/>
        </w:rPr>
        <w:t>w przypadku, gdy przetwarzane przez Administratora dane osobowe są nieprawidłowe, mają Państwo prawo do ich sprostowania, czyli żądania zmiany lub uzupełnienia;</w:t>
      </w:r>
    </w:p>
    <w:p w:rsidR="00F230E0" w:rsidRPr="00F230E0" w:rsidRDefault="00F230E0" w:rsidP="00F230E0">
      <w:pPr>
        <w:pStyle w:val="Style5"/>
        <w:numPr>
          <w:ilvl w:val="0"/>
          <w:numId w:val="9"/>
        </w:numPr>
        <w:spacing w:line="240" w:lineRule="exact"/>
        <w:rPr>
          <w:sz w:val="18"/>
          <w:szCs w:val="18"/>
        </w:rPr>
      </w:pPr>
      <w:r w:rsidRPr="00F230E0">
        <w:rPr>
          <w:sz w:val="18"/>
          <w:szCs w:val="18"/>
        </w:rPr>
        <w:t>w przypadku, gdy Państwa dane osobowe nie są Administratorowi potrzebne do celów, w których zostały zebrane; gdy został wniesiony sprzeciw na warunkach niżej opisanych; gdy dane powinny być usunięte w celu wywiązania się z obowiązku wynikającego z przepisu prawa, mają Państwo prawo do żądania usunięcia przez Administratora tych danych osobowych;</w:t>
      </w:r>
    </w:p>
    <w:p w:rsidR="00F230E0" w:rsidRPr="00F230E0" w:rsidRDefault="00F230E0" w:rsidP="00F230E0">
      <w:pPr>
        <w:pStyle w:val="Style5"/>
        <w:numPr>
          <w:ilvl w:val="0"/>
          <w:numId w:val="9"/>
        </w:numPr>
        <w:spacing w:line="240" w:lineRule="exact"/>
        <w:rPr>
          <w:sz w:val="18"/>
          <w:szCs w:val="18"/>
        </w:rPr>
      </w:pPr>
      <w:r w:rsidRPr="00F230E0">
        <w:rPr>
          <w:sz w:val="18"/>
          <w:szCs w:val="18"/>
        </w:rPr>
        <w:t>w przypadku, gdy kwestionują Państwo prawidłowość danych osobowych, mogą Państwo żądać ograniczenia ich przetwarzania na okres pozwalający Administratorowi weryfikację prawidłowości tych danych;</w:t>
      </w:r>
    </w:p>
    <w:p w:rsidR="00F230E0" w:rsidRPr="00F230E0" w:rsidRDefault="00F230E0" w:rsidP="00F230E0">
      <w:pPr>
        <w:pStyle w:val="Style5"/>
        <w:numPr>
          <w:ilvl w:val="0"/>
          <w:numId w:val="9"/>
        </w:numPr>
        <w:spacing w:line="240" w:lineRule="exact"/>
        <w:rPr>
          <w:sz w:val="18"/>
          <w:szCs w:val="18"/>
        </w:rPr>
      </w:pPr>
      <w:r w:rsidRPr="00F230E0">
        <w:rPr>
          <w:sz w:val="18"/>
          <w:szCs w:val="18"/>
        </w:rPr>
        <w:t>poza przypadkiem wskazanym w punkcie d), prawo do ograniczenia przetwarzania danych osobowych przysługuje Państwu, gdy dane osobowe będą przetwarzane przez Administratora niezgodnie z prawem, ale nie będą Państwo chcieli, aby Administrator je usunął; gdy Państwa dane nie będą potrzebne Administratorowi, ale mogą być potrzebne do obrony lub dochodzenia Państwa roszczeń; lub gdy wniosą Państwo sprzeciw wobec przetwarzania danych na zasadach niżej opisanych do czasu ustalenia, czy prawnie uzasadnione podstawy po stronie Administratora są nadrzędne wobec podstawy sprzeciwu;</w:t>
      </w:r>
    </w:p>
    <w:p w:rsidR="00F230E0" w:rsidRPr="00F230E0" w:rsidRDefault="00F230E0" w:rsidP="00F230E0">
      <w:pPr>
        <w:pStyle w:val="Style5"/>
        <w:numPr>
          <w:ilvl w:val="0"/>
          <w:numId w:val="9"/>
        </w:numPr>
        <w:spacing w:line="240" w:lineRule="exact"/>
        <w:rPr>
          <w:sz w:val="18"/>
          <w:szCs w:val="18"/>
        </w:rPr>
      </w:pPr>
      <w:r w:rsidRPr="00F230E0">
        <w:rPr>
          <w:sz w:val="18"/>
          <w:szCs w:val="18"/>
        </w:rPr>
        <w:t>do żądania przeniesienia wskazanych przez Państwa danych osobowych.</w:t>
      </w:r>
    </w:p>
    <w:p w:rsidR="00F230E0" w:rsidRPr="00F230E0" w:rsidRDefault="00F230E0" w:rsidP="00F230E0">
      <w:pPr>
        <w:pStyle w:val="Style5"/>
        <w:spacing w:line="240" w:lineRule="exact"/>
        <w:rPr>
          <w:sz w:val="18"/>
          <w:szCs w:val="18"/>
        </w:rPr>
      </w:pPr>
      <w:r w:rsidRPr="00F230E0">
        <w:rPr>
          <w:sz w:val="18"/>
          <w:szCs w:val="18"/>
        </w:rPr>
        <w:t>W celu skorzystania z ww. praw, prosimy o bezpośredni kontakt z Inspektorem Ochrony Danych (dane kontaktowe jw.).</w:t>
      </w:r>
    </w:p>
    <w:p w:rsidR="00F230E0" w:rsidRPr="00F230E0" w:rsidRDefault="00F230E0" w:rsidP="00F230E0">
      <w:pPr>
        <w:pStyle w:val="Style5"/>
        <w:numPr>
          <w:ilvl w:val="0"/>
          <w:numId w:val="7"/>
        </w:numPr>
        <w:spacing w:line="240" w:lineRule="exact"/>
        <w:ind w:left="284" w:hanging="284"/>
        <w:rPr>
          <w:sz w:val="18"/>
          <w:szCs w:val="18"/>
        </w:rPr>
      </w:pPr>
      <w:r w:rsidRPr="00F230E0">
        <w:rPr>
          <w:sz w:val="18"/>
          <w:szCs w:val="18"/>
        </w:rPr>
        <w:t>Jeżeli w Państwa ocenie Administrator naruszył przepisy dotyczące ochrony danych osobowych, mają Państwo prawo do wniesienia skargi do właściwego organu nadzoru, tj. do Prezesa Urzędu Ochrony Danych Osobowych.</w:t>
      </w:r>
    </w:p>
    <w:p w:rsidR="00F230E0" w:rsidRPr="00F230E0" w:rsidRDefault="00F230E0" w:rsidP="00F230E0">
      <w:pPr>
        <w:pStyle w:val="Style5"/>
        <w:numPr>
          <w:ilvl w:val="0"/>
          <w:numId w:val="7"/>
        </w:numPr>
        <w:spacing w:line="240" w:lineRule="exact"/>
        <w:ind w:left="284" w:hanging="284"/>
        <w:rPr>
          <w:sz w:val="18"/>
          <w:szCs w:val="18"/>
        </w:rPr>
      </w:pPr>
      <w:r w:rsidRPr="00F230E0">
        <w:rPr>
          <w:sz w:val="18"/>
          <w:szCs w:val="18"/>
        </w:rPr>
        <w:t>Jeśli podane dane osobowe przetwarzane są na podstawie wyrażonej zgody (art. 6 ust. 1 lit. a RODO), ma Pan/Pani prawo ją wycofać w dowolnym momencie, co jednak nie wpływa na zgodność z prawem przetwarzania dokonanego przed wycofaniem tej zgody. Oświadczenie o cofnięciu zgody można kierować pisemnie osobiście, listownie lub drogą elektroniczną do Inspektora Ochrony Danych (dane kontaktowe zostały wskazane powyżej).</w:t>
      </w:r>
    </w:p>
    <w:p w:rsidR="00F230E0" w:rsidRPr="00F230E0" w:rsidRDefault="00F230E0" w:rsidP="00F230E0">
      <w:pPr>
        <w:pStyle w:val="Style5"/>
        <w:numPr>
          <w:ilvl w:val="0"/>
          <w:numId w:val="7"/>
        </w:numPr>
        <w:spacing w:line="240" w:lineRule="exact"/>
        <w:ind w:left="284" w:hanging="284"/>
        <w:rPr>
          <w:sz w:val="18"/>
          <w:szCs w:val="18"/>
        </w:rPr>
      </w:pPr>
      <w:r w:rsidRPr="00F230E0">
        <w:rPr>
          <w:sz w:val="18"/>
          <w:szCs w:val="18"/>
        </w:rPr>
        <w:t>Mają Państwo prawo wniesienia sprzeciwu wobec przetwarzania Państwa danych osobowych, jeżeli przetwarzanie Państwa danych osobowych odbywa się na podstawie prawnie uzasadnionego interesu (art. 6 ust. 1 lit. f RODO). W takiej sytuacji Administrator nie będzie mógł dłużej przetwarzać Państwa danych, chyba że będzie miał do tego ważną prawnie uzasadnioną podstawę, nadrzędną wobec Państwa praw i wolności lub podstawę do ustalenia, dochodzenia lub obrony swoich roszczeń. Przedmiotowy sprzeciw mogą Państwo złożyć bezpośrednio do Inspektora Ochrony Danych (dane kontaktowe jw.).</w:t>
      </w:r>
    </w:p>
    <w:p w:rsidR="00F230E0" w:rsidRPr="00F230E0" w:rsidRDefault="00F230E0" w:rsidP="00F230E0">
      <w:pPr>
        <w:pStyle w:val="Style5"/>
        <w:numPr>
          <w:ilvl w:val="0"/>
          <w:numId w:val="7"/>
        </w:numPr>
        <w:spacing w:line="240" w:lineRule="exact"/>
        <w:ind w:left="284" w:hanging="284"/>
        <w:rPr>
          <w:sz w:val="18"/>
          <w:szCs w:val="18"/>
        </w:rPr>
      </w:pPr>
      <w:r w:rsidRPr="00F230E0">
        <w:rPr>
          <w:sz w:val="18"/>
          <w:szCs w:val="18"/>
        </w:rPr>
        <w:t>Podane dane osobowe nie będą przekazywane do państw spoza Europejskiego Obszaru Gospodarczego.</w:t>
      </w:r>
    </w:p>
    <w:p w:rsidR="00F230E0" w:rsidRDefault="00F230E0" w:rsidP="00F230E0">
      <w:pPr>
        <w:pStyle w:val="Style5"/>
        <w:numPr>
          <w:ilvl w:val="0"/>
          <w:numId w:val="7"/>
        </w:numPr>
        <w:spacing w:line="240" w:lineRule="exact"/>
        <w:ind w:left="284" w:hanging="284"/>
        <w:rPr>
          <w:sz w:val="18"/>
          <w:szCs w:val="18"/>
        </w:rPr>
      </w:pPr>
      <w:r w:rsidRPr="00F230E0">
        <w:rPr>
          <w:sz w:val="18"/>
          <w:szCs w:val="18"/>
        </w:rPr>
        <w:t>Podane dane osobowe nie będą przetwarzane w sposób automatyczny (tj. bez ingerencji człowieka), w szczególności nie będą podlegać profilowaniu.</w:t>
      </w:r>
    </w:p>
    <w:p w:rsidR="009D0DA6" w:rsidRDefault="009D0DA6" w:rsidP="009D0DA6">
      <w:pPr>
        <w:pStyle w:val="Style5"/>
        <w:spacing w:line="240" w:lineRule="exact"/>
        <w:rPr>
          <w:sz w:val="18"/>
          <w:szCs w:val="18"/>
        </w:rPr>
      </w:pPr>
    </w:p>
    <w:p w:rsidR="009D0DA6" w:rsidRDefault="009D0DA6" w:rsidP="009D0DA6">
      <w:pPr>
        <w:pStyle w:val="Style5"/>
        <w:spacing w:line="240" w:lineRule="exact"/>
        <w:rPr>
          <w:sz w:val="18"/>
          <w:szCs w:val="18"/>
        </w:rPr>
      </w:pPr>
    </w:p>
    <w:p w:rsidR="009D0DA6" w:rsidRPr="009D0DA6" w:rsidRDefault="009D0DA6" w:rsidP="009D0DA6">
      <w:pPr>
        <w:pStyle w:val="Style5"/>
        <w:spacing w:line="240" w:lineRule="exact"/>
        <w:rPr>
          <w:sz w:val="18"/>
          <w:szCs w:val="18"/>
          <w:u w:val="single"/>
        </w:rPr>
      </w:pPr>
      <w:bookmarkStart w:id="0" w:name="_GoBack"/>
      <w:bookmarkEnd w:id="0"/>
    </w:p>
    <w:sectPr w:rsidR="009D0DA6" w:rsidRPr="009D0DA6" w:rsidSect="00E2057A">
      <w:type w:val="continuous"/>
      <w:pgSz w:w="11905" w:h="16837"/>
      <w:pgMar w:top="568" w:right="1061" w:bottom="568" w:left="106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15E" w:rsidRDefault="0068115E">
      <w:r>
        <w:separator/>
      </w:r>
    </w:p>
  </w:endnote>
  <w:endnote w:type="continuationSeparator" w:id="0">
    <w:p w:rsidR="0068115E" w:rsidRDefault="0068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15E" w:rsidRDefault="0068115E">
      <w:r>
        <w:separator/>
      </w:r>
    </w:p>
  </w:footnote>
  <w:footnote w:type="continuationSeparator" w:id="0">
    <w:p w:rsidR="0068115E" w:rsidRDefault="0068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40A5"/>
    <w:multiLevelType w:val="hybridMultilevel"/>
    <w:tmpl w:val="CD000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01AE8"/>
    <w:multiLevelType w:val="singleLevel"/>
    <w:tmpl w:val="D694A754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6FC7C5A"/>
    <w:multiLevelType w:val="singleLevel"/>
    <w:tmpl w:val="D4D6ACEC"/>
    <w:lvl w:ilvl="0">
      <w:start w:val="1"/>
      <w:numFmt w:val="lowerLetter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83B4742"/>
    <w:multiLevelType w:val="singleLevel"/>
    <w:tmpl w:val="C8DAEE5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C482578"/>
    <w:multiLevelType w:val="singleLevel"/>
    <w:tmpl w:val="2DFA234E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1BD0544"/>
    <w:multiLevelType w:val="singleLevel"/>
    <w:tmpl w:val="7654D118"/>
    <w:lvl w:ilvl="0">
      <w:start w:val="9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5A323CB"/>
    <w:multiLevelType w:val="singleLevel"/>
    <w:tmpl w:val="38EADE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8201D8A"/>
    <w:multiLevelType w:val="hybridMultilevel"/>
    <w:tmpl w:val="2EA27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E3515"/>
    <w:multiLevelType w:val="hybridMultilevel"/>
    <w:tmpl w:val="D98A4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2"/>
  </w:compat>
  <w:rsids>
    <w:rsidRoot w:val="00330311"/>
    <w:rsid w:val="000765BE"/>
    <w:rsid w:val="00144629"/>
    <w:rsid w:val="00175EE5"/>
    <w:rsid w:val="00192878"/>
    <w:rsid w:val="001A1955"/>
    <w:rsid w:val="00213836"/>
    <w:rsid w:val="00231BD4"/>
    <w:rsid w:val="00282E7E"/>
    <w:rsid w:val="002D75BD"/>
    <w:rsid w:val="003152D1"/>
    <w:rsid w:val="00330311"/>
    <w:rsid w:val="004C13E9"/>
    <w:rsid w:val="004F5D19"/>
    <w:rsid w:val="0050492A"/>
    <w:rsid w:val="00540364"/>
    <w:rsid w:val="005B0761"/>
    <w:rsid w:val="005C052F"/>
    <w:rsid w:val="005D5B49"/>
    <w:rsid w:val="00615FD6"/>
    <w:rsid w:val="0065728B"/>
    <w:rsid w:val="0068115E"/>
    <w:rsid w:val="0069301B"/>
    <w:rsid w:val="00694727"/>
    <w:rsid w:val="00710B48"/>
    <w:rsid w:val="00760494"/>
    <w:rsid w:val="007F7677"/>
    <w:rsid w:val="00815E9B"/>
    <w:rsid w:val="0084177C"/>
    <w:rsid w:val="0087094D"/>
    <w:rsid w:val="008B68D5"/>
    <w:rsid w:val="008C5952"/>
    <w:rsid w:val="00952696"/>
    <w:rsid w:val="00973AA9"/>
    <w:rsid w:val="0097533F"/>
    <w:rsid w:val="0099339D"/>
    <w:rsid w:val="009962F4"/>
    <w:rsid w:val="009C031D"/>
    <w:rsid w:val="009C2F80"/>
    <w:rsid w:val="009D0DA6"/>
    <w:rsid w:val="00A3168E"/>
    <w:rsid w:val="00AB54B8"/>
    <w:rsid w:val="00AE4A95"/>
    <w:rsid w:val="00B23EB8"/>
    <w:rsid w:val="00B24CCA"/>
    <w:rsid w:val="00B40224"/>
    <w:rsid w:val="00B5757D"/>
    <w:rsid w:val="00B6435B"/>
    <w:rsid w:val="00BD1A64"/>
    <w:rsid w:val="00CB0647"/>
    <w:rsid w:val="00D073F2"/>
    <w:rsid w:val="00DA0B10"/>
    <w:rsid w:val="00DE0A7F"/>
    <w:rsid w:val="00E2057A"/>
    <w:rsid w:val="00E33DF7"/>
    <w:rsid w:val="00EE1588"/>
    <w:rsid w:val="00F12210"/>
    <w:rsid w:val="00F230E0"/>
    <w:rsid w:val="00F23329"/>
    <w:rsid w:val="00F23582"/>
    <w:rsid w:val="00FA5188"/>
    <w:rsid w:val="00FD1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D898C2"/>
  <w15:docId w15:val="{222B6464-C2B6-45E0-A5F9-3DCD7B49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031D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kern w:val="0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9D0DA6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9C031D"/>
  </w:style>
  <w:style w:type="paragraph" w:customStyle="1" w:styleId="Style2">
    <w:name w:val="Style2"/>
    <w:basedOn w:val="Normalny"/>
    <w:uiPriority w:val="99"/>
    <w:rsid w:val="009C031D"/>
    <w:pPr>
      <w:spacing w:line="254" w:lineRule="exact"/>
      <w:jc w:val="center"/>
    </w:pPr>
  </w:style>
  <w:style w:type="paragraph" w:customStyle="1" w:styleId="Style3">
    <w:name w:val="Style3"/>
    <w:basedOn w:val="Normalny"/>
    <w:uiPriority w:val="99"/>
    <w:rsid w:val="009C031D"/>
    <w:pPr>
      <w:spacing w:line="216" w:lineRule="exact"/>
      <w:jc w:val="both"/>
    </w:pPr>
  </w:style>
  <w:style w:type="paragraph" w:customStyle="1" w:styleId="Style4">
    <w:name w:val="Style4"/>
    <w:basedOn w:val="Normalny"/>
    <w:uiPriority w:val="99"/>
    <w:rsid w:val="009C031D"/>
    <w:pPr>
      <w:jc w:val="center"/>
    </w:pPr>
  </w:style>
  <w:style w:type="paragraph" w:customStyle="1" w:styleId="Style5">
    <w:name w:val="Style5"/>
    <w:basedOn w:val="Normalny"/>
    <w:uiPriority w:val="99"/>
    <w:rsid w:val="009C031D"/>
  </w:style>
  <w:style w:type="paragraph" w:customStyle="1" w:styleId="Style6">
    <w:name w:val="Style6"/>
    <w:basedOn w:val="Normalny"/>
    <w:uiPriority w:val="99"/>
    <w:rsid w:val="009C031D"/>
  </w:style>
  <w:style w:type="paragraph" w:customStyle="1" w:styleId="Style7">
    <w:name w:val="Style7"/>
    <w:basedOn w:val="Normalny"/>
    <w:uiPriority w:val="99"/>
    <w:rsid w:val="009C031D"/>
    <w:pPr>
      <w:spacing w:line="206" w:lineRule="exact"/>
      <w:ind w:hanging="269"/>
      <w:jc w:val="both"/>
    </w:pPr>
  </w:style>
  <w:style w:type="paragraph" w:customStyle="1" w:styleId="Style8">
    <w:name w:val="Style8"/>
    <w:basedOn w:val="Normalny"/>
    <w:uiPriority w:val="99"/>
    <w:rsid w:val="009C031D"/>
  </w:style>
  <w:style w:type="paragraph" w:customStyle="1" w:styleId="Style9">
    <w:name w:val="Style9"/>
    <w:basedOn w:val="Normalny"/>
    <w:uiPriority w:val="99"/>
    <w:rsid w:val="009C031D"/>
  </w:style>
  <w:style w:type="paragraph" w:customStyle="1" w:styleId="Style10">
    <w:name w:val="Style10"/>
    <w:basedOn w:val="Normalny"/>
    <w:uiPriority w:val="99"/>
    <w:rsid w:val="009C031D"/>
    <w:pPr>
      <w:spacing w:line="254" w:lineRule="exact"/>
      <w:ind w:hanging="278"/>
    </w:pPr>
  </w:style>
  <w:style w:type="paragraph" w:customStyle="1" w:styleId="Style11">
    <w:name w:val="Style11"/>
    <w:basedOn w:val="Normalny"/>
    <w:uiPriority w:val="99"/>
    <w:rsid w:val="009C031D"/>
  </w:style>
  <w:style w:type="character" w:customStyle="1" w:styleId="FontStyle13">
    <w:name w:val="Font Style13"/>
    <w:basedOn w:val="Domylnaczcionkaakapitu"/>
    <w:uiPriority w:val="99"/>
    <w:rsid w:val="009C031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4">
    <w:name w:val="Font Style14"/>
    <w:basedOn w:val="Domylnaczcionkaakapitu"/>
    <w:uiPriority w:val="99"/>
    <w:rsid w:val="009C031D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9C031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9C031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9C031D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F1221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1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68E"/>
    <w:rPr>
      <w:rFonts w:hAnsi="Times New Roman" w:cs="Times New Roman"/>
      <w:kern w:val="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316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68E"/>
    <w:rPr>
      <w:rFonts w:hAnsi="Times New Roman" w:cs="Times New Roman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06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06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0647"/>
    <w:rPr>
      <w:rFonts w:hAnsi="Times New Roman" w:cs="Times New Roman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6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647"/>
    <w:rPr>
      <w:rFonts w:hAnsi="Times New Roman" w:cs="Times New Roman"/>
      <w:b/>
      <w:bCs/>
      <w:kern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6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647"/>
    <w:rPr>
      <w:rFonts w:ascii="Segoe UI" w:hAnsi="Segoe UI" w:cs="Segoe UI"/>
      <w:kern w:val="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D0DA6"/>
    <w:rPr>
      <w:rFonts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536A5-5EA9-4C5A-A278-C57D3666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821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Pośpiech</dc:creator>
  <cp:lastModifiedBy>M_Warczyk</cp:lastModifiedBy>
  <cp:revision>6</cp:revision>
  <dcterms:created xsi:type="dcterms:W3CDTF">2024-11-14T08:43:00Z</dcterms:created>
  <dcterms:modified xsi:type="dcterms:W3CDTF">2024-11-14T13:03:00Z</dcterms:modified>
</cp:coreProperties>
</file>